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69C" w:rsidRDefault="00A31B57">
      <w:pPr>
        <w:rPr>
          <w:b/>
          <w:color w:val="595959" w:themeColor="text1" w:themeTint="A6"/>
        </w:rPr>
      </w:pPr>
      <w:r w:rsidRPr="00A31B57">
        <w:rPr>
          <w:b/>
          <w:color w:val="595959" w:themeColor="text1" w:themeTint="A6"/>
        </w:rPr>
        <w:t>ТЕХНИЧЕСКИЕ ХАРАКТЕРИСТИКИ:</w:t>
      </w:r>
    </w:p>
    <w:tbl>
      <w:tblPr>
        <w:tblW w:w="80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82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41"/>
      </w:tblGrid>
      <w:tr w:rsidR="00A31B57" w:rsidRPr="00A31B57" w:rsidTr="00A31B57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00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00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lang w:eastAsia="ru-RU"/>
              </w:rPr>
              <w:t>CPX 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00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lang w:eastAsia="ru-RU"/>
              </w:rPr>
              <w:t>CPX 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00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lang w:eastAsia="ru-RU"/>
              </w:rPr>
              <w:t>CPX 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00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lang w:eastAsia="ru-RU"/>
              </w:rPr>
              <w:t>CPX 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00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lang w:eastAsia="ru-RU"/>
              </w:rPr>
              <w:t>CPX 60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00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lang w:eastAsia="ru-RU"/>
              </w:rPr>
              <w:t>CPX 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00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lang w:eastAsia="ru-RU"/>
              </w:rPr>
              <w:t>CPX 100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00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lang w:eastAsia="ru-RU"/>
              </w:rPr>
              <w:t>CPX 125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00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lang w:eastAsia="ru-RU"/>
              </w:rPr>
              <w:t>CPX 150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00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lang w:eastAsia="ru-RU"/>
              </w:rPr>
              <w:t>CPX 180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00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lang w:eastAsia="ru-RU"/>
              </w:rPr>
              <w:t>CPX 225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00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lang w:eastAsia="ru-RU"/>
              </w:rPr>
              <w:t>CPX 270 </w:t>
            </w:r>
          </w:p>
        </w:tc>
      </w:tr>
      <w:tr w:rsidR="00A31B57" w:rsidRPr="00A31B57" w:rsidTr="00A31B57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 сжатого воздуха, м3/мин.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1,83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2,35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7,7 </w:t>
            </w:r>
          </w:p>
        </w:tc>
      </w:tr>
      <w:tr w:rsidR="00A31B57" w:rsidRPr="00A31B57" w:rsidTr="00A31B57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Номинальная мощность, кВт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0,87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1,19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1,45 </w:t>
            </w:r>
          </w:p>
        </w:tc>
      </w:tr>
      <w:tr w:rsidR="00A31B57" w:rsidRPr="00A31B57" w:rsidTr="00A31B57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Параметры  питания, В/</w:t>
            </w:r>
            <w:proofErr w:type="gramStart"/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Гц</w:t>
            </w:r>
            <w:proofErr w:type="gramEnd"/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/Фаз</w:t>
            </w:r>
          </w:p>
        </w:tc>
        <w:tc>
          <w:tcPr>
            <w:tcW w:w="0" w:type="auto"/>
            <w:gridSpan w:val="1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230/50/1</w:t>
            </w:r>
          </w:p>
        </w:tc>
      </w:tr>
      <w:tr w:rsidR="00A31B57" w:rsidRPr="00A31B57" w:rsidTr="00A31B57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Максимальное рабочее давление, бар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13 </w:t>
            </w:r>
          </w:p>
        </w:tc>
      </w:tr>
      <w:tr w:rsidR="00A31B57" w:rsidRPr="00A31B57" w:rsidTr="00A31B57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Диаметр соединения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3/4"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3/4"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3/4"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3/4"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3/4"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1"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1"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½”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½”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½”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½”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½” </w:t>
            </w:r>
          </w:p>
        </w:tc>
      </w:tr>
      <w:tr w:rsidR="00A31B57" w:rsidRPr="00A31B57" w:rsidTr="00A31B57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Вес, </w:t>
            </w:r>
            <w:proofErr w:type="gramStart"/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80 </w:t>
            </w:r>
          </w:p>
        </w:tc>
      </w:tr>
    </w:tbl>
    <w:p w:rsidR="00A31B57" w:rsidRPr="00A31B57" w:rsidRDefault="00A31B57" w:rsidP="00A31B57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B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31B57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tbl>
      <w:tblPr>
        <w:tblW w:w="77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26"/>
        <w:gridCol w:w="654"/>
        <w:gridCol w:w="654"/>
        <w:gridCol w:w="654"/>
        <w:gridCol w:w="654"/>
        <w:gridCol w:w="654"/>
        <w:gridCol w:w="654"/>
        <w:gridCol w:w="692"/>
        <w:gridCol w:w="692"/>
        <w:gridCol w:w="736"/>
      </w:tblGrid>
      <w:tr w:rsidR="00A31B57" w:rsidRPr="00A31B57" w:rsidTr="00A31B57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00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00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lang w:eastAsia="ru-RU"/>
              </w:rPr>
              <w:t>CPX 350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00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lang w:eastAsia="ru-RU"/>
              </w:rPr>
              <w:t>CPX 425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00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lang w:eastAsia="ru-RU"/>
              </w:rPr>
              <w:t>CPX 530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00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lang w:eastAsia="ru-RU"/>
              </w:rPr>
              <w:t>CPX 700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00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lang w:eastAsia="ru-RU"/>
              </w:rPr>
              <w:t>CPX 850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00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lang w:eastAsia="ru-RU"/>
              </w:rPr>
              <w:t>CPX 850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00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lang w:eastAsia="ru-RU"/>
              </w:rPr>
              <w:t>CPX 1000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00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lang w:eastAsia="ru-RU"/>
              </w:rPr>
              <w:t>CPX 1700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00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lang w:eastAsia="ru-RU"/>
              </w:rPr>
              <w:t>CPX 2500</w:t>
            </w:r>
          </w:p>
        </w:tc>
      </w:tr>
      <w:tr w:rsidR="00A31B57" w:rsidRPr="00A31B57" w:rsidTr="00A31B57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 сжатого воздуха, м3/мин.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</w:tr>
      <w:tr w:rsidR="00A31B57" w:rsidRPr="00A31B57" w:rsidTr="00A31B57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Номинальная мощность, кВт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1,82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2,64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3,57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3,90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4,46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5,55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10,20</w:t>
            </w:r>
          </w:p>
        </w:tc>
      </w:tr>
      <w:tr w:rsidR="00A31B57" w:rsidRPr="00A31B57" w:rsidTr="00A31B57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Параметры  питания, В/</w:t>
            </w:r>
            <w:proofErr w:type="gramStart"/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Гц</w:t>
            </w:r>
            <w:proofErr w:type="gramEnd"/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/Фаз</w:t>
            </w:r>
          </w:p>
        </w:tc>
        <w:tc>
          <w:tcPr>
            <w:tcW w:w="0" w:type="auto"/>
            <w:gridSpan w:val="9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400/50/3</w:t>
            </w:r>
          </w:p>
        </w:tc>
      </w:tr>
      <w:tr w:rsidR="00A31B57" w:rsidRPr="00A31B57" w:rsidTr="00A31B57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Максимальное рабочее давление, бар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A31B57" w:rsidRPr="00A31B57" w:rsidTr="00A31B57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Диаметр соединения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2"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2"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2"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2"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3"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3"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3"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</w:t>
            </w:r>
            <w:proofErr w:type="gramEnd"/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proofErr w:type="spellEnd"/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125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</w:t>
            </w:r>
            <w:proofErr w:type="gramEnd"/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proofErr w:type="spellEnd"/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125</w:t>
            </w:r>
          </w:p>
        </w:tc>
      </w:tr>
      <w:tr w:rsidR="00A31B57" w:rsidRPr="00A31B57" w:rsidTr="00A31B57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Вес, </w:t>
            </w:r>
            <w:proofErr w:type="gramStart"/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31B57" w:rsidRPr="00A31B57" w:rsidRDefault="00A31B57" w:rsidP="00A31B5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</w:t>
            </w:r>
          </w:p>
        </w:tc>
      </w:tr>
    </w:tbl>
    <w:p w:rsidR="00A31B57" w:rsidRPr="00A31B57" w:rsidRDefault="00A31B57">
      <w:pPr>
        <w:rPr>
          <w:b/>
          <w:color w:val="595959" w:themeColor="text1" w:themeTint="A6"/>
        </w:rPr>
      </w:pPr>
    </w:p>
    <w:sectPr w:rsidR="00A31B57" w:rsidRPr="00A31B57" w:rsidSect="00A31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1B57"/>
    <w:rsid w:val="00A31B57"/>
    <w:rsid w:val="00D84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1B57"/>
    <w:rPr>
      <w:b/>
      <w:bCs/>
    </w:rPr>
  </w:style>
  <w:style w:type="paragraph" w:styleId="a4">
    <w:name w:val="Normal (Web)"/>
    <w:basedOn w:val="a"/>
    <w:uiPriority w:val="99"/>
    <w:semiHidden/>
    <w:unhideWhenUsed/>
    <w:rsid w:val="00A31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1B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IreG</dc:creator>
  <cp:lastModifiedBy>IreG</cp:lastModifiedBy>
  <cp:revision>1</cp:revision>
  <dcterms:created xsi:type="dcterms:W3CDTF">2013-06-21T10:13:00Z</dcterms:created>
  <dcterms:modified xsi:type="dcterms:W3CDTF">2013-06-21T10:17:00Z</dcterms:modified>
</cp:coreProperties>
</file>